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9C16" w14:textId="55271E85" w:rsidR="00D52689" w:rsidRDefault="00D52689" w:rsidP="00D52689">
      <w:pPr>
        <w:spacing w:before="120" w:after="0" w:line="276" w:lineRule="auto"/>
        <w:jc w:val="right"/>
        <w:rPr>
          <w:rFonts w:cstheme="minorHAnsi"/>
          <w:i/>
          <w:iCs/>
        </w:rPr>
      </w:pPr>
      <w:r w:rsidRPr="00D52689">
        <w:rPr>
          <w:rFonts w:cstheme="minorHAnsi"/>
          <w:i/>
          <w:iCs/>
        </w:rPr>
        <w:t xml:space="preserve">Warszawa, </w:t>
      </w:r>
      <w:r w:rsidR="00237C74">
        <w:rPr>
          <w:rFonts w:cstheme="minorHAnsi"/>
          <w:i/>
          <w:iCs/>
        </w:rPr>
        <w:t xml:space="preserve">25 </w:t>
      </w:r>
      <w:r w:rsidRPr="00D52689">
        <w:rPr>
          <w:rFonts w:cstheme="minorHAnsi"/>
          <w:i/>
          <w:iCs/>
        </w:rPr>
        <w:t>lipca 2019r.</w:t>
      </w:r>
    </w:p>
    <w:p w14:paraId="23ED812D" w14:textId="77777777" w:rsidR="00D52689" w:rsidRPr="00D52689" w:rsidRDefault="00D52689" w:rsidP="00D52689">
      <w:pPr>
        <w:spacing w:before="120" w:after="0" w:line="276" w:lineRule="auto"/>
        <w:jc w:val="right"/>
        <w:rPr>
          <w:rFonts w:cstheme="minorHAnsi"/>
          <w:i/>
          <w:iCs/>
        </w:rPr>
      </w:pPr>
    </w:p>
    <w:p w14:paraId="6355A398" w14:textId="55D74DF8" w:rsidR="00354432" w:rsidRPr="00354432" w:rsidRDefault="00354432" w:rsidP="00354432">
      <w:pPr>
        <w:spacing w:before="120"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354432">
        <w:rPr>
          <w:rFonts w:cstheme="minorHAnsi"/>
          <w:b/>
          <w:bCs/>
          <w:sz w:val="28"/>
          <w:szCs w:val="28"/>
        </w:rPr>
        <w:t xml:space="preserve">HAWE TELEKOM wprowadza ofertę z zakresu </w:t>
      </w:r>
      <w:r w:rsidR="00F309EE">
        <w:rPr>
          <w:rFonts w:cstheme="minorHAnsi"/>
          <w:b/>
          <w:bCs/>
          <w:sz w:val="28"/>
          <w:szCs w:val="28"/>
        </w:rPr>
        <w:t>S</w:t>
      </w:r>
      <w:r w:rsidRPr="00354432">
        <w:rPr>
          <w:rFonts w:cstheme="minorHAnsi"/>
          <w:b/>
          <w:bCs/>
          <w:sz w:val="28"/>
          <w:szCs w:val="28"/>
        </w:rPr>
        <w:t xml:space="preserve">mart </w:t>
      </w:r>
      <w:r w:rsidR="00AE4678">
        <w:rPr>
          <w:rFonts w:cstheme="minorHAnsi"/>
          <w:b/>
          <w:bCs/>
          <w:sz w:val="28"/>
          <w:szCs w:val="28"/>
        </w:rPr>
        <w:t>C</w:t>
      </w:r>
      <w:r w:rsidRPr="00354432">
        <w:rPr>
          <w:rFonts w:cstheme="minorHAnsi"/>
          <w:b/>
          <w:bCs/>
          <w:sz w:val="28"/>
          <w:szCs w:val="28"/>
        </w:rPr>
        <w:t>ity</w:t>
      </w:r>
    </w:p>
    <w:p w14:paraId="0A6949B1" w14:textId="231E2842" w:rsidR="00354432" w:rsidRPr="00354432" w:rsidRDefault="00354432" w:rsidP="00354432">
      <w:pPr>
        <w:spacing w:before="120"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354432">
        <w:rPr>
          <w:rFonts w:cstheme="minorHAnsi"/>
          <w:b/>
          <w:bCs/>
          <w:sz w:val="28"/>
          <w:szCs w:val="28"/>
        </w:rPr>
        <w:t>Spółka liczy na wzrost przychodów</w:t>
      </w:r>
    </w:p>
    <w:p w14:paraId="17073747" w14:textId="701F89A5" w:rsidR="00354432" w:rsidRPr="00354432" w:rsidRDefault="00354432" w:rsidP="00354432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54432">
        <w:rPr>
          <w:rFonts w:cstheme="minorHAnsi"/>
          <w:b/>
          <w:bCs/>
          <w:sz w:val="24"/>
          <w:szCs w:val="24"/>
        </w:rPr>
        <w:t xml:space="preserve">HAWE TELEKOM </w:t>
      </w:r>
      <w:r>
        <w:rPr>
          <w:rFonts w:cstheme="minorHAnsi"/>
          <w:b/>
          <w:bCs/>
          <w:sz w:val="24"/>
          <w:szCs w:val="24"/>
        </w:rPr>
        <w:t xml:space="preserve">wprowadza na rynek ofertę z </w:t>
      </w:r>
      <w:r w:rsidRPr="00354432">
        <w:rPr>
          <w:rFonts w:cstheme="minorHAnsi"/>
          <w:b/>
          <w:bCs/>
          <w:sz w:val="24"/>
          <w:szCs w:val="24"/>
        </w:rPr>
        <w:t>zakresu</w:t>
      </w:r>
      <w:r w:rsidR="00D52689">
        <w:rPr>
          <w:rFonts w:cstheme="minorHAnsi"/>
          <w:b/>
          <w:bCs/>
          <w:sz w:val="24"/>
          <w:szCs w:val="24"/>
        </w:rPr>
        <w:t xml:space="preserve"> rozwiązań</w:t>
      </w:r>
      <w:r w:rsidRPr="00354432">
        <w:rPr>
          <w:rFonts w:cstheme="minorHAnsi"/>
          <w:b/>
          <w:bCs/>
          <w:sz w:val="24"/>
          <w:szCs w:val="24"/>
        </w:rPr>
        <w:t xml:space="preserve"> </w:t>
      </w:r>
      <w:r w:rsidR="00C91D33">
        <w:rPr>
          <w:rFonts w:cstheme="minorHAnsi"/>
          <w:b/>
          <w:bCs/>
          <w:sz w:val="24"/>
          <w:szCs w:val="24"/>
        </w:rPr>
        <w:t>S</w:t>
      </w:r>
      <w:r w:rsidRPr="00354432">
        <w:rPr>
          <w:rFonts w:cstheme="minorHAnsi"/>
          <w:b/>
          <w:bCs/>
          <w:sz w:val="24"/>
          <w:szCs w:val="24"/>
        </w:rPr>
        <w:t xml:space="preserve">mart </w:t>
      </w:r>
      <w:r w:rsidR="00C91D33">
        <w:rPr>
          <w:rFonts w:cstheme="minorHAnsi"/>
          <w:b/>
          <w:bCs/>
          <w:sz w:val="24"/>
          <w:szCs w:val="24"/>
        </w:rPr>
        <w:t>C</w:t>
      </w:r>
      <w:r w:rsidRPr="00354432">
        <w:rPr>
          <w:rFonts w:cstheme="minorHAnsi"/>
          <w:b/>
          <w:bCs/>
          <w:sz w:val="24"/>
          <w:szCs w:val="24"/>
        </w:rPr>
        <w:t>ity</w:t>
      </w:r>
      <w:r>
        <w:rPr>
          <w:rFonts w:cstheme="minorHAnsi"/>
          <w:b/>
          <w:bCs/>
          <w:sz w:val="24"/>
          <w:szCs w:val="24"/>
        </w:rPr>
        <w:t>. Spółka zbudowała w tym celu dedykowane centrum kompetencyjne.</w:t>
      </w:r>
      <w:r w:rsidRPr="00354432">
        <w:rPr>
          <w:rFonts w:cstheme="minorHAnsi"/>
          <w:b/>
          <w:bCs/>
          <w:sz w:val="24"/>
          <w:szCs w:val="24"/>
        </w:rPr>
        <w:t xml:space="preserve"> W opinii Zarządu </w:t>
      </w:r>
      <w:r>
        <w:rPr>
          <w:rFonts w:cstheme="minorHAnsi"/>
          <w:b/>
          <w:bCs/>
          <w:sz w:val="24"/>
          <w:szCs w:val="24"/>
        </w:rPr>
        <w:t>HAWE TELEKOM</w:t>
      </w:r>
      <w:r w:rsidRPr="00354432">
        <w:rPr>
          <w:rFonts w:cstheme="minorHAnsi"/>
          <w:b/>
          <w:bCs/>
          <w:sz w:val="24"/>
          <w:szCs w:val="24"/>
        </w:rPr>
        <w:t xml:space="preserve"> nowa oferta handlowa pozwoli na zwiększenie przychodów i rozwój kompetencji</w:t>
      </w:r>
      <w:r w:rsidR="00F22DA6">
        <w:rPr>
          <w:rFonts w:cstheme="minorHAnsi"/>
          <w:b/>
          <w:bCs/>
          <w:sz w:val="24"/>
          <w:szCs w:val="24"/>
        </w:rPr>
        <w:t xml:space="preserve">. </w:t>
      </w:r>
      <w:r w:rsidRPr="00354432">
        <w:rPr>
          <w:rFonts w:cstheme="minorHAnsi"/>
          <w:b/>
          <w:bCs/>
          <w:sz w:val="24"/>
          <w:szCs w:val="24"/>
        </w:rPr>
        <w:t xml:space="preserve"> </w:t>
      </w:r>
      <w:r w:rsidR="00F22DA6">
        <w:rPr>
          <w:rFonts w:cstheme="minorHAnsi"/>
          <w:b/>
          <w:bCs/>
          <w:sz w:val="24"/>
          <w:szCs w:val="24"/>
        </w:rPr>
        <w:t>Spółka bazując na posiadanej sieci światłowodowej, zaproponuje swoim klientom i partnerom, także lokalnym, nowe usługi bazujące na rozwiązaniach S</w:t>
      </w:r>
      <w:r w:rsidR="00E82E9D">
        <w:rPr>
          <w:rFonts w:cstheme="minorHAnsi"/>
          <w:b/>
          <w:bCs/>
          <w:sz w:val="24"/>
          <w:szCs w:val="24"/>
        </w:rPr>
        <w:t xml:space="preserve">mart City. </w:t>
      </w:r>
      <w:r w:rsidRPr="00354432">
        <w:rPr>
          <w:rFonts w:cstheme="minorHAnsi"/>
          <w:b/>
          <w:bCs/>
          <w:sz w:val="24"/>
          <w:szCs w:val="24"/>
        </w:rPr>
        <w:t>Szefem nowego centrum kompetencyjnego został Jarosław Staręga,</w:t>
      </w:r>
      <w:r w:rsidR="001C6FE0">
        <w:rPr>
          <w:rFonts w:cstheme="minorHAnsi"/>
          <w:b/>
          <w:bCs/>
          <w:sz w:val="24"/>
          <w:szCs w:val="24"/>
        </w:rPr>
        <w:t xml:space="preserve"> który od wielu lat realizuje projekty </w:t>
      </w:r>
      <w:r w:rsidR="00F309EE">
        <w:rPr>
          <w:rFonts w:cstheme="minorHAnsi"/>
          <w:b/>
          <w:bCs/>
          <w:sz w:val="24"/>
          <w:szCs w:val="24"/>
        </w:rPr>
        <w:t>z z</w:t>
      </w:r>
      <w:r w:rsidR="001C6FE0">
        <w:rPr>
          <w:rFonts w:cstheme="minorHAnsi"/>
          <w:b/>
          <w:bCs/>
          <w:sz w:val="24"/>
          <w:szCs w:val="24"/>
        </w:rPr>
        <w:t>akresu Smart City, a także posiada wykształcenie i wiedzę zdobytą przy realizacji projektów telekomunikacyjnych</w:t>
      </w:r>
      <w:r w:rsidRPr="00354432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HAWE TELEKOM</w:t>
      </w:r>
      <w:r w:rsidRPr="00354432">
        <w:rPr>
          <w:rFonts w:cstheme="minorHAnsi"/>
          <w:b/>
          <w:bCs/>
          <w:sz w:val="24"/>
          <w:szCs w:val="24"/>
        </w:rPr>
        <w:t xml:space="preserve"> planuje pozyskanie pierwszych kontraktów w perspektywie 6 miesięcy.</w:t>
      </w:r>
    </w:p>
    <w:p w14:paraId="5BB267E0" w14:textId="0F2D3952" w:rsidR="00354432" w:rsidRDefault="00354432" w:rsidP="00354432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354432">
        <w:rPr>
          <w:rFonts w:cstheme="minorHAnsi"/>
          <w:sz w:val="24"/>
          <w:szCs w:val="24"/>
        </w:rPr>
        <w:t xml:space="preserve">HAWE TELEKOM </w:t>
      </w:r>
      <w:r>
        <w:rPr>
          <w:rFonts w:cstheme="minorHAnsi"/>
          <w:sz w:val="24"/>
          <w:szCs w:val="24"/>
        </w:rPr>
        <w:t>kieruje swoją ofertę</w:t>
      </w:r>
      <w:r w:rsidRPr="00354432">
        <w:rPr>
          <w:rFonts w:cstheme="minorHAnsi"/>
          <w:sz w:val="24"/>
          <w:szCs w:val="24"/>
        </w:rPr>
        <w:t xml:space="preserve"> zarówno do jednostek samorządowych jak i instytucji publicznych</w:t>
      </w:r>
      <w:r w:rsidR="00B7370B">
        <w:rPr>
          <w:rFonts w:cstheme="minorHAnsi"/>
          <w:sz w:val="24"/>
          <w:szCs w:val="24"/>
        </w:rPr>
        <w:t xml:space="preserve"> oraz sektora prywatnego</w:t>
      </w:r>
      <w:r w:rsidRPr="00354432">
        <w:rPr>
          <w:rFonts w:cstheme="minorHAnsi"/>
          <w:sz w:val="24"/>
          <w:szCs w:val="24"/>
        </w:rPr>
        <w:t>.  Spółka planuje brać udział w projektach dotyczących między innymi  budowy sieci szerokopasmowych dla obszarów miejskich obejmując</w:t>
      </w:r>
      <w:r w:rsidR="00D57DF6">
        <w:rPr>
          <w:rFonts w:cstheme="minorHAnsi"/>
          <w:sz w:val="24"/>
          <w:szCs w:val="24"/>
        </w:rPr>
        <w:t>ych</w:t>
      </w:r>
      <w:r w:rsidRPr="00354432">
        <w:rPr>
          <w:rFonts w:cstheme="minorHAnsi"/>
          <w:sz w:val="24"/>
          <w:szCs w:val="24"/>
        </w:rPr>
        <w:t xml:space="preserve"> wykorzystanie łączy światłowodowych a także punktów dostępowych publicznego </w:t>
      </w:r>
      <w:proofErr w:type="spellStart"/>
      <w:r w:rsidRPr="00354432">
        <w:rPr>
          <w:rFonts w:cstheme="minorHAnsi"/>
          <w:sz w:val="24"/>
          <w:szCs w:val="24"/>
        </w:rPr>
        <w:t>WiFi</w:t>
      </w:r>
      <w:proofErr w:type="spellEnd"/>
      <w:r w:rsidRPr="00354432">
        <w:rPr>
          <w:rFonts w:cstheme="minorHAnsi"/>
          <w:sz w:val="24"/>
          <w:szCs w:val="24"/>
        </w:rPr>
        <w:t xml:space="preserve">, </w:t>
      </w:r>
      <w:proofErr w:type="spellStart"/>
      <w:r w:rsidRPr="00354432">
        <w:rPr>
          <w:rFonts w:cstheme="minorHAnsi"/>
          <w:sz w:val="24"/>
          <w:szCs w:val="24"/>
        </w:rPr>
        <w:t>IoT</w:t>
      </w:r>
      <w:proofErr w:type="spellEnd"/>
      <w:r w:rsidRPr="00354432">
        <w:rPr>
          <w:rFonts w:cstheme="minorHAnsi"/>
          <w:sz w:val="24"/>
          <w:szCs w:val="24"/>
        </w:rPr>
        <w:t xml:space="preserve">, </w:t>
      </w:r>
      <w:r w:rsidR="00D57DF6">
        <w:rPr>
          <w:rFonts w:cstheme="minorHAnsi"/>
          <w:sz w:val="24"/>
          <w:szCs w:val="24"/>
        </w:rPr>
        <w:t xml:space="preserve">które </w:t>
      </w:r>
      <w:r w:rsidRPr="00354432">
        <w:rPr>
          <w:rFonts w:cstheme="minorHAnsi"/>
          <w:sz w:val="24"/>
          <w:szCs w:val="24"/>
        </w:rPr>
        <w:t xml:space="preserve">docelowo </w:t>
      </w:r>
      <w:r w:rsidR="00D57DF6">
        <w:rPr>
          <w:rFonts w:cstheme="minorHAnsi"/>
          <w:sz w:val="24"/>
          <w:szCs w:val="24"/>
        </w:rPr>
        <w:t xml:space="preserve">będą </w:t>
      </w:r>
      <w:r w:rsidRPr="00354432">
        <w:rPr>
          <w:rFonts w:cstheme="minorHAnsi"/>
          <w:sz w:val="24"/>
          <w:szCs w:val="24"/>
        </w:rPr>
        <w:t>wykorzyst</w:t>
      </w:r>
      <w:r w:rsidR="00D57DF6">
        <w:rPr>
          <w:rFonts w:cstheme="minorHAnsi"/>
          <w:sz w:val="24"/>
          <w:szCs w:val="24"/>
        </w:rPr>
        <w:t>ane</w:t>
      </w:r>
      <w:r w:rsidRPr="00354432">
        <w:rPr>
          <w:rFonts w:cstheme="minorHAnsi"/>
          <w:sz w:val="24"/>
          <w:szCs w:val="24"/>
        </w:rPr>
        <w:t xml:space="preserve"> w budowie sieci 5G w Polsce. Oferta obejmuje także projektowanie, dostawę oraz instalację nowoczesnych systemów nadzoru wizyjnego w obszarach miejskich, dużych terenach gospodarczych np. galeri</w:t>
      </w:r>
      <w:r w:rsidR="00D57DF6">
        <w:rPr>
          <w:rFonts w:cstheme="minorHAnsi"/>
          <w:sz w:val="24"/>
          <w:szCs w:val="24"/>
        </w:rPr>
        <w:t>ach</w:t>
      </w:r>
      <w:r w:rsidRPr="00354432">
        <w:rPr>
          <w:rFonts w:cstheme="minorHAnsi"/>
          <w:sz w:val="24"/>
          <w:szCs w:val="24"/>
        </w:rPr>
        <w:t xml:space="preserve"> handlowych, dostarczanie systemów inteligentnego oświetlenia miejskiego, systemów sterowania ruchem drogowym oraz  zarządzania transportem publicznym. </w:t>
      </w:r>
    </w:p>
    <w:p w14:paraId="6AC451CF" w14:textId="04AEE8F0" w:rsidR="00354432" w:rsidRDefault="00354432" w:rsidP="00354432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54432">
        <w:rPr>
          <w:rFonts w:cstheme="minorHAnsi"/>
          <w:sz w:val="24"/>
          <w:szCs w:val="24"/>
        </w:rPr>
        <w:t xml:space="preserve"> „</w:t>
      </w:r>
      <w:r w:rsidRPr="00354432">
        <w:rPr>
          <w:rFonts w:cstheme="minorHAnsi"/>
          <w:i/>
          <w:iCs/>
          <w:sz w:val="24"/>
          <w:szCs w:val="24"/>
        </w:rPr>
        <w:t xml:space="preserve">Smart City jest obecnie jednym z najbardziej dynamicznie rozwijających się </w:t>
      </w:r>
      <w:r w:rsidR="00237C74">
        <w:rPr>
          <w:rFonts w:cstheme="minorHAnsi"/>
          <w:i/>
          <w:iCs/>
          <w:sz w:val="24"/>
          <w:szCs w:val="24"/>
        </w:rPr>
        <w:t>rynków</w:t>
      </w:r>
      <w:r w:rsidRPr="00354432">
        <w:rPr>
          <w:rFonts w:cstheme="minorHAnsi"/>
          <w:i/>
          <w:iCs/>
          <w:sz w:val="24"/>
          <w:szCs w:val="24"/>
        </w:rPr>
        <w:t xml:space="preserve"> rozwiązań i usług. W dobie zanieczyszczenia środowiska, zwiększającego się ciągle ruchu pojazdów oraz zwiększania się liczby ludności zamieszkując</w:t>
      </w:r>
      <w:r w:rsidR="00D57DF6">
        <w:rPr>
          <w:rFonts w:cstheme="minorHAnsi"/>
          <w:i/>
          <w:iCs/>
          <w:sz w:val="24"/>
          <w:szCs w:val="24"/>
        </w:rPr>
        <w:t>ej</w:t>
      </w:r>
      <w:r w:rsidR="000A11D9">
        <w:rPr>
          <w:rFonts w:cstheme="minorHAnsi"/>
          <w:i/>
          <w:iCs/>
          <w:sz w:val="24"/>
          <w:szCs w:val="24"/>
        </w:rPr>
        <w:t xml:space="preserve"> </w:t>
      </w:r>
      <w:r w:rsidRPr="00354432">
        <w:rPr>
          <w:rFonts w:cstheme="minorHAnsi"/>
          <w:i/>
          <w:iCs/>
          <w:sz w:val="24"/>
          <w:szCs w:val="24"/>
        </w:rPr>
        <w:t>w miastach, nowoczesne technologie będą nieodzownym elementem mającym na celu poprawę jakości życia w miastach.</w:t>
      </w:r>
      <w:r w:rsidR="00F22DA6">
        <w:rPr>
          <w:rFonts w:cstheme="minorHAnsi"/>
          <w:i/>
          <w:iCs/>
          <w:sz w:val="24"/>
          <w:szCs w:val="24"/>
        </w:rPr>
        <w:t xml:space="preserve"> </w:t>
      </w:r>
      <w:r w:rsidRPr="00354432">
        <w:rPr>
          <w:rFonts w:cstheme="minorHAnsi"/>
          <w:i/>
          <w:iCs/>
          <w:sz w:val="24"/>
          <w:szCs w:val="24"/>
        </w:rPr>
        <w:t xml:space="preserve">Wprowadzenie oferty </w:t>
      </w:r>
      <w:r w:rsidR="00B7370B">
        <w:rPr>
          <w:rFonts w:cstheme="minorHAnsi"/>
          <w:i/>
          <w:iCs/>
          <w:sz w:val="24"/>
          <w:szCs w:val="24"/>
        </w:rPr>
        <w:t>S</w:t>
      </w:r>
      <w:r w:rsidRPr="00354432">
        <w:rPr>
          <w:rFonts w:cstheme="minorHAnsi"/>
          <w:i/>
          <w:iCs/>
          <w:sz w:val="24"/>
          <w:szCs w:val="24"/>
        </w:rPr>
        <w:t xml:space="preserve">mart </w:t>
      </w:r>
      <w:r w:rsidR="00B7370B">
        <w:rPr>
          <w:rFonts w:cstheme="minorHAnsi"/>
          <w:i/>
          <w:iCs/>
          <w:sz w:val="24"/>
          <w:szCs w:val="24"/>
        </w:rPr>
        <w:t>C</w:t>
      </w:r>
      <w:r w:rsidRPr="00354432">
        <w:rPr>
          <w:rFonts w:cstheme="minorHAnsi"/>
          <w:i/>
          <w:iCs/>
          <w:sz w:val="24"/>
          <w:szCs w:val="24"/>
        </w:rPr>
        <w:t>ity to z jednej strony sposób na zwiększenie przychodów spółki, a</w:t>
      </w:r>
      <w:r w:rsidR="000A11D9">
        <w:rPr>
          <w:rFonts w:cstheme="minorHAnsi"/>
          <w:i/>
          <w:iCs/>
          <w:sz w:val="24"/>
          <w:szCs w:val="24"/>
        </w:rPr>
        <w:t xml:space="preserve"> z drugiej -</w:t>
      </w:r>
      <w:r w:rsidRPr="00354432">
        <w:rPr>
          <w:rFonts w:cstheme="minorHAnsi"/>
          <w:i/>
          <w:iCs/>
          <w:sz w:val="24"/>
          <w:szCs w:val="24"/>
        </w:rPr>
        <w:t xml:space="preserve"> na dynamiczny rozwój technologiczny.</w:t>
      </w:r>
      <w:r w:rsidR="00B7370B">
        <w:rPr>
          <w:rFonts w:cstheme="minorHAnsi"/>
          <w:i/>
          <w:iCs/>
          <w:sz w:val="24"/>
          <w:szCs w:val="24"/>
        </w:rPr>
        <w:t xml:space="preserve"> </w:t>
      </w:r>
      <w:r w:rsidR="00F22DA6">
        <w:rPr>
          <w:rFonts w:cstheme="minorHAnsi"/>
          <w:i/>
          <w:iCs/>
          <w:sz w:val="24"/>
          <w:szCs w:val="24"/>
        </w:rPr>
        <w:t>Bazując na naszej sieci światłowodowej możemy zaproponować naszym klientom i partnerom, także tym lokalnym</w:t>
      </w:r>
      <w:r w:rsidR="00237C74">
        <w:rPr>
          <w:rFonts w:cstheme="minorHAnsi"/>
          <w:i/>
          <w:iCs/>
          <w:sz w:val="24"/>
          <w:szCs w:val="24"/>
        </w:rPr>
        <w:t>,</w:t>
      </w:r>
      <w:r w:rsidR="00F22DA6">
        <w:rPr>
          <w:rFonts w:cstheme="minorHAnsi"/>
          <w:i/>
          <w:iCs/>
          <w:sz w:val="24"/>
          <w:szCs w:val="24"/>
        </w:rPr>
        <w:t xml:space="preserve"> nowe usługi. </w:t>
      </w:r>
      <w:r w:rsidR="00B7370B">
        <w:rPr>
          <w:rFonts w:cstheme="minorHAnsi"/>
          <w:i/>
          <w:iCs/>
          <w:sz w:val="24"/>
          <w:szCs w:val="24"/>
        </w:rPr>
        <w:t xml:space="preserve">Jednym z wielu </w:t>
      </w:r>
      <w:r w:rsidRPr="00354432">
        <w:rPr>
          <w:rFonts w:cstheme="minorHAnsi"/>
          <w:i/>
          <w:iCs/>
          <w:sz w:val="24"/>
          <w:szCs w:val="24"/>
        </w:rPr>
        <w:t xml:space="preserve"> </w:t>
      </w:r>
      <w:r w:rsidR="000A11D9">
        <w:rPr>
          <w:rFonts w:cstheme="minorHAnsi"/>
          <w:i/>
          <w:iCs/>
          <w:sz w:val="24"/>
          <w:szCs w:val="24"/>
        </w:rPr>
        <w:t>a</w:t>
      </w:r>
      <w:r w:rsidR="00B7370B" w:rsidRPr="00354432">
        <w:rPr>
          <w:rFonts w:cstheme="minorHAnsi"/>
          <w:i/>
          <w:iCs/>
          <w:sz w:val="24"/>
          <w:szCs w:val="24"/>
        </w:rPr>
        <w:t>tut</w:t>
      </w:r>
      <w:r w:rsidR="00B7370B">
        <w:rPr>
          <w:rFonts w:cstheme="minorHAnsi"/>
          <w:i/>
          <w:iCs/>
          <w:sz w:val="24"/>
          <w:szCs w:val="24"/>
        </w:rPr>
        <w:t xml:space="preserve">ów </w:t>
      </w:r>
      <w:r w:rsidRPr="00354432">
        <w:rPr>
          <w:rFonts w:cstheme="minorHAnsi"/>
          <w:i/>
          <w:iCs/>
          <w:sz w:val="24"/>
          <w:szCs w:val="24"/>
        </w:rPr>
        <w:t xml:space="preserve">naszej propozycji jest długoletnie doświadczenie </w:t>
      </w:r>
      <w:r w:rsidR="00B7370B">
        <w:rPr>
          <w:rFonts w:cstheme="minorHAnsi"/>
          <w:i/>
          <w:iCs/>
          <w:sz w:val="24"/>
          <w:szCs w:val="24"/>
        </w:rPr>
        <w:t xml:space="preserve">i unikalne kompetencje </w:t>
      </w:r>
      <w:r w:rsidRPr="00354432">
        <w:rPr>
          <w:rFonts w:cstheme="minorHAnsi"/>
          <w:i/>
          <w:iCs/>
          <w:sz w:val="24"/>
          <w:szCs w:val="24"/>
        </w:rPr>
        <w:t>osób tworzących ten dział</w:t>
      </w:r>
      <w:r w:rsidR="000B2AED">
        <w:rPr>
          <w:rFonts w:cstheme="minorHAnsi"/>
          <w:i/>
          <w:iCs/>
          <w:sz w:val="24"/>
          <w:szCs w:val="24"/>
        </w:rPr>
        <w:t xml:space="preserve"> (Projekty ITS Lublin, ITS Legnica, utrzymanie ITS </w:t>
      </w:r>
      <w:proofErr w:type="spellStart"/>
      <w:r w:rsidR="000B2AED">
        <w:rPr>
          <w:rFonts w:cstheme="minorHAnsi"/>
          <w:i/>
          <w:iCs/>
          <w:sz w:val="24"/>
          <w:szCs w:val="24"/>
        </w:rPr>
        <w:t>T</w:t>
      </w:r>
      <w:r w:rsidR="005F03A1">
        <w:rPr>
          <w:rFonts w:cstheme="minorHAnsi"/>
          <w:i/>
          <w:iCs/>
          <w:sz w:val="24"/>
          <w:szCs w:val="24"/>
        </w:rPr>
        <w:t>ristar</w:t>
      </w:r>
      <w:proofErr w:type="spellEnd"/>
      <w:r w:rsidR="000B2AED">
        <w:rPr>
          <w:rFonts w:cstheme="minorHAnsi"/>
          <w:i/>
          <w:iCs/>
          <w:sz w:val="24"/>
          <w:szCs w:val="24"/>
        </w:rPr>
        <w:t xml:space="preserve"> w Trójmieście</w:t>
      </w:r>
      <w:r w:rsidR="005F03A1">
        <w:rPr>
          <w:rFonts w:cstheme="minorHAnsi"/>
          <w:i/>
          <w:iCs/>
          <w:sz w:val="24"/>
          <w:szCs w:val="24"/>
        </w:rPr>
        <w:t xml:space="preserve"> i inne</w:t>
      </w:r>
      <w:r w:rsidR="000B2AED">
        <w:rPr>
          <w:rFonts w:cstheme="minorHAnsi"/>
          <w:i/>
          <w:iCs/>
          <w:sz w:val="24"/>
          <w:szCs w:val="24"/>
        </w:rPr>
        <w:t>)</w:t>
      </w:r>
      <w:r w:rsidR="00B7370B">
        <w:rPr>
          <w:rFonts w:cstheme="minorHAnsi"/>
          <w:i/>
          <w:iCs/>
          <w:sz w:val="24"/>
          <w:szCs w:val="24"/>
        </w:rPr>
        <w:t>.</w:t>
      </w:r>
      <w:r w:rsidRPr="00354432">
        <w:rPr>
          <w:rFonts w:cstheme="minorHAnsi"/>
          <w:i/>
          <w:iCs/>
          <w:sz w:val="24"/>
          <w:szCs w:val="24"/>
        </w:rPr>
        <w:t xml:space="preserve"> Planujemy pozyskanie pierwszych kontraktów w perspektywie 6 najbliższych miesięcy</w:t>
      </w:r>
      <w:r>
        <w:rPr>
          <w:rFonts w:cstheme="minorHAnsi"/>
          <w:i/>
          <w:iCs/>
          <w:sz w:val="24"/>
          <w:szCs w:val="24"/>
        </w:rPr>
        <w:t xml:space="preserve">.”- </w:t>
      </w:r>
      <w:r w:rsidRPr="00354432">
        <w:rPr>
          <w:rFonts w:cstheme="minorHAnsi"/>
          <w:b/>
          <w:bCs/>
          <w:sz w:val="24"/>
          <w:szCs w:val="24"/>
        </w:rPr>
        <w:t>komentuje Dominik Drozdowski, wiceprezes HAWE TELEKOM.</w:t>
      </w:r>
    </w:p>
    <w:p w14:paraId="527A65E1" w14:textId="77777777" w:rsidR="00F22DA6" w:rsidRDefault="00F22DA6" w:rsidP="00354432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8C1E90E" w14:textId="30C4CA64" w:rsidR="00650ED7" w:rsidRDefault="00354432" w:rsidP="009E66B3">
      <w:p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377EC1">
        <w:rPr>
          <w:rFonts w:cstheme="minorHAnsi"/>
          <w:i/>
          <w:iCs/>
          <w:sz w:val="24"/>
          <w:szCs w:val="24"/>
        </w:rPr>
        <w:t>Dlaczego HAWE TELEKOM i Smart City ? Odpowied</w:t>
      </w:r>
      <w:r w:rsidR="000A11D9">
        <w:rPr>
          <w:rFonts w:cstheme="minorHAnsi"/>
          <w:i/>
          <w:iCs/>
          <w:sz w:val="24"/>
          <w:szCs w:val="24"/>
        </w:rPr>
        <w:t>ź</w:t>
      </w:r>
      <w:r w:rsidR="00377EC1">
        <w:rPr>
          <w:rFonts w:cstheme="minorHAnsi"/>
          <w:i/>
          <w:iCs/>
          <w:sz w:val="24"/>
          <w:szCs w:val="24"/>
        </w:rPr>
        <w:t xml:space="preserve"> jest prosta, ponieważ Smart City nie może funkcjonować bez sieci, komunikacji, telekomunikacji. Wszystkie systemy, które będą przez nas tworzone w większym lub mniejszym stopniu potrzebują sieci do komunikacji, wymiany informacji, przesyłania </w:t>
      </w:r>
      <w:r w:rsidR="00A80987">
        <w:rPr>
          <w:rFonts w:cstheme="minorHAnsi"/>
          <w:i/>
          <w:iCs/>
          <w:sz w:val="24"/>
          <w:szCs w:val="24"/>
        </w:rPr>
        <w:t>danych</w:t>
      </w:r>
      <w:r w:rsidR="00377EC1">
        <w:rPr>
          <w:rFonts w:cstheme="minorHAnsi"/>
          <w:i/>
          <w:iCs/>
          <w:sz w:val="24"/>
          <w:szCs w:val="24"/>
        </w:rPr>
        <w:t xml:space="preserve"> między sobą lub systemem nadrzędnym/centralnym.</w:t>
      </w:r>
    </w:p>
    <w:p w14:paraId="5CE6BF19" w14:textId="5C847B47" w:rsidR="00354432" w:rsidRPr="00354432" w:rsidRDefault="00A80987" w:rsidP="009E66B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>Dodatkowo d</w:t>
      </w:r>
      <w:r w:rsidR="00650ED7">
        <w:rPr>
          <w:rFonts w:cstheme="minorHAnsi"/>
          <w:i/>
          <w:iCs/>
          <w:sz w:val="24"/>
          <w:szCs w:val="24"/>
        </w:rPr>
        <w:t>oświadczenie</w:t>
      </w:r>
      <w:r w:rsidR="00377EC1">
        <w:rPr>
          <w:rFonts w:cstheme="minorHAnsi"/>
          <w:i/>
          <w:iCs/>
          <w:sz w:val="24"/>
          <w:szCs w:val="24"/>
        </w:rPr>
        <w:t xml:space="preserve"> </w:t>
      </w:r>
      <w:r w:rsidR="00650ED7">
        <w:rPr>
          <w:rFonts w:cstheme="minorHAnsi"/>
          <w:i/>
          <w:iCs/>
          <w:sz w:val="24"/>
          <w:szCs w:val="24"/>
        </w:rPr>
        <w:t>w branży telekomunikacyjnej jakie niewątpliwie posiada HAWE T</w:t>
      </w:r>
      <w:r w:rsidR="00237C74">
        <w:rPr>
          <w:rFonts w:cstheme="minorHAnsi"/>
          <w:i/>
          <w:iCs/>
          <w:sz w:val="24"/>
          <w:szCs w:val="24"/>
        </w:rPr>
        <w:t>ELEKOM</w:t>
      </w:r>
      <w:r w:rsidR="00650ED7">
        <w:rPr>
          <w:rFonts w:cstheme="minorHAnsi"/>
          <w:i/>
          <w:iCs/>
          <w:sz w:val="24"/>
          <w:szCs w:val="24"/>
        </w:rPr>
        <w:t xml:space="preserve">, będzie wartością dodaną przy tworzeniu systemów Smart City na płaszczyźnie komunikacyjnej. </w:t>
      </w:r>
      <w:r w:rsidR="00354432" w:rsidRPr="00354432">
        <w:rPr>
          <w:rFonts w:cstheme="minorHAnsi"/>
          <w:i/>
          <w:iCs/>
          <w:sz w:val="24"/>
          <w:szCs w:val="24"/>
        </w:rPr>
        <w:t>Na począt</w:t>
      </w:r>
      <w:r w:rsidR="00354432">
        <w:rPr>
          <w:rFonts w:cstheme="minorHAnsi"/>
          <w:i/>
          <w:iCs/>
          <w:sz w:val="24"/>
          <w:szCs w:val="24"/>
        </w:rPr>
        <w:t>ku</w:t>
      </w:r>
      <w:r w:rsidR="00354432" w:rsidRPr="00354432">
        <w:rPr>
          <w:rFonts w:cstheme="minorHAnsi"/>
          <w:i/>
          <w:iCs/>
          <w:sz w:val="24"/>
          <w:szCs w:val="24"/>
        </w:rPr>
        <w:t xml:space="preserve"> będziemy występować jako lider w </w:t>
      </w:r>
      <w:r w:rsidR="000A11D9">
        <w:rPr>
          <w:rFonts w:cstheme="minorHAnsi"/>
          <w:i/>
          <w:iCs/>
          <w:sz w:val="24"/>
          <w:szCs w:val="24"/>
        </w:rPr>
        <w:t xml:space="preserve">tych </w:t>
      </w:r>
      <w:r w:rsidR="00354432" w:rsidRPr="00354432">
        <w:rPr>
          <w:rFonts w:cstheme="minorHAnsi"/>
          <w:i/>
          <w:iCs/>
          <w:sz w:val="24"/>
          <w:szCs w:val="24"/>
        </w:rPr>
        <w:t xml:space="preserve">postępowaniach </w:t>
      </w:r>
      <w:r w:rsidR="00FD13A8">
        <w:rPr>
          <w:rFonts w:cstheme="minorHAnsi"/>
          <w:i/>
          <w:iCs/>
          <w:sz w:val="24"/>
          <w:szCs w:val="24"/>
        </w:rPr>
        <w:t>wspierających rozwój S</w:t>
      </w:r>
      <w:r w:rsidR="00354432" w:rsidRPr="00354432">
        <w:rPr>
          <w:rFonts w:cstheme="minorHAnsi"/>
          <w:i/>
          <w:iCs/>
          <w:sz w:val="24"/>
          <w:szCs w:val="24"/>
        </w:rPr>
        <w:t xml:space="preserve">mart </w:t>
      </w:r>
      <w:r w:rsidR="00FD13A8">
        <w:rPr>
          <w:rFonts w:cstheme="minorHAnsi"/>
          <w:i/>
          <w:iCs/>
          <w:sz w:val="24"/>
          <w:szCs w:val="24"/>
        </w:rPr>
        <w:t>C</w:t>
      </w:r>
      <w:r w:rsidR="00354432" w:rsidRPr="00354432">
        <w:rPr>
          <w:rFonts w:cstheme="minorHAnsi"/>
          <w:i/>
          <w:iCs/>
          <w:sz w:val="24"/>
          <w:szCs w:val="24"/>
        </w:rPr>
        <w:t>ity, w których spółka się specjalizuje</w:t>
      </w:r>
      <w:r w:rsidR="000A11D9">
        <w:rPr>
          <w:rFonts w:cstheme="minorHAnsi"/>
          <w:i/>
          <w:iCs/>
          <w:sz w:val="24"/>
          <w:szCs w:val="24"/>
        </w:rPr>
        <w:t>,</w:t>
      </w:r>
      <w:r w:rsidR="00354432" w:rsidRPr="00354432">
        <w:rPr>
          <w:rFonts w:cstheme="minorHAnsi"/>
          <w:i/>
          <w:iCs/>
          <w:sz w:val="24"/>
          <w:szCs w:val="24"/>
        </w:rPr>
        <w:t xml:space="preserve"> czyli: sieci</w:t>
      </w:r>
      <w:r w:rsidR="00D52689">
        <w:rPr>
          <w:rFonts w:cstheme="minorHAnsi"/>
          <w:i/>
          <w:iCs/>
          <w:sz w:val="24"/>
          <w:szCs w:val="24"/>
        </w:rPr>
        <w:t xml:space="preserve"> oraz</w:t>
      </w:r>
      <w:r w:rsidR="00354432" w:rsidRPr="00354432">
        <w:rPr>
          <w:rFonts w:cstheme="minorHAnsi"/>
          <w:i/>
          <w:iCs/>
          <w:sz w:val="24"/>
          <w:szCs w:val="24"/>
        </w:rPr>
        <w:t xml:space="preserve"> telekomunikacja. </w:t>
      </w:r>
      <w:r w:rsidR="00FD13A8">
        <w:rPr>
          <w:rFonts w:cstheme="minorHAnsi"/>
          <w:i/>
          <w:iCs/>
          <w:sz w:val="24"/>
          <w:szCs w:val="24"/>
        </w:rPr>
        <w:t>Projekty</w:t>
      </w:r>
      <w:r w:rsidR="00354432" w:rsidRPr="00354432">
        <w:rPr>
          <w:rFonts w:cstheme="minorHAnsi"/>
          <w:i/>
          <w:iCs/>
          <w:sz w:val="24"/>
          <w:szCs w:val="24"/>
        </w:rPr>
        <w:t xml:space="preserve">, które nie są </w:t>
      </w:r>
      <w:r w:rsidR="00FD13A8">
        <w:rPr>
          <w:rFonts w:cstheme="minorHAnsi"/>
          <w:i/>
          <w:iCs/>
          <w:sz w:val="24"/>
          <w:szCs w:val="24"/>
        </w:rPr>
        <w:t>domeną</w:t>
      </w:r>
      <w:r w:rsidR="00FD13A8" w:rsidRPr="00354432">
        <w:rPr>
          <w:rFonts w:cstheme="minorHAnsi"/>
          <w:i/>
          <w:iCs/>
          <w:sz w:val="24"/>
          <w:szCs w:val="24"/>
        </w:rPr>
        <w:t xml:space="preserve"> </w:t>
      </w:r>
      <w:r w:rsidR="00354432" w:rsidRPr="00354432">
        <w:rPr>
          <w:rFonts w:cstheme="minorHAnsi"/>
          <w:i/>
          <w:iCs/>
          <w:sz w:val="24"/>
          <w:szCs w:val="24"/>
        </w:rPr>
        <w:t>firmy w danym momencie, bądź firma nie posiada referencji</w:t>
      </w:r>
      <w:r w:rsidR="000A11D9">
        <w:rPr>
          <w:rFonts w:cstheme="minorHAnsi"/>
          <w:i/>
          <w:iCs/>
          <w:sz w:val="24"/>
          <w:szCs w:val="24"/>
        </w:rPr>
        <w:t>,</w:t>
      </w:r>
      <w:r w:rsidR="00354432" w:rsidRPr="00354432">
        <w:rPr>
          <w:rFonts w:cstheme="minorHAnsi"/>
          <w:i/>
          <w:iCs/>
          <w:sz w:val="24"/>
          <w:szCs w:val="24"/>
        </w:rPr>
        <w:t xml:space="preserve"> będą </w:t>
      </w:r>
      <w:r w:rsidR="00FD13A8">
        <w:rPr>
          <w:rFonts w:cstheme="minorHAnsi"/>
          <w:i/>
          <w:iCs/>
          <w:sz w:val="24"/>
          <w:szCs w:val="24"/>
        </w:rPr>
        <w:t>wspierane</w:t>
      </w:r>
      <w:r w:rsidR="00FD13A8" w:rsidRPr="00354432">
        <w:rPr>
          <w:rFonts w:cstheme="minorHAnsi"/>
          <w:i/>
          <w:iCs/>
          <w:sz w:val="24"/>
          <w:szCs w:val="24"/>
        </w:rPr>
        <w:t xml:space="preserve"> </w:t>
      </w:r>
      <w:r w:rsidR="00354432" w:rsidRPr="00354432">
        <w:rPr>
          <w:rFonts w:cstheme="minorHAnsi"/>
          <w:i/>
          <w:iCs/>
          <w:sz w:val="24"/>
          <w:szCs w:val="24"/>
        </w:rPr>
        <w:t>przez partnerów konsorcjum lub podwykonawców. Planujemy także wprowadzenie na polski rynek nowych technologicznych dostawców</w:t>
      </w:r>
      <w:r w:rsidR="00354432" w:rsidRPr="00354432">
        <w:rPr>
          <w:rFonts w:cstheme="minorHAnsi"/>
          <w:sz w:val="24"/>
          <w:szCs w:val="24"/>
        </w:rPr>
        <w:t xml:space="preserve">.” – </w:t>
      </w:r>
      <w:r w:rsidR="00354432" w:rsidRPr="00354432">
        <w:rPr>
          <w:rFonts w:cstheme="minorHAnsi"/>
          <w:b/>
          <w:bCs/>
          <w:sz w:val="24"/>
          <w:szCs w:val="24"/>
        </w:rPr>
        <w:t xml:space="preserve">dodaje Jarosław Staręga, dyr. działu </w:t>
      </w:r>
      <w:r w:rsidR="00FD13A8">
        <w:rPr>
          <w:rFonts w:cstheme="minorHAnsi"/>
          <w:b/>
          <w:bCs/>
          <w:sz w:val="24"/>
          <w:szCs w:val="24"/>
        </w:rPr>
        <w:t>S</w:t>
      </w:r>
      <w:r w:rsidR="00354432" w:rsidRPr="00354432">
        <w:rPr>
          <w:rFonts w:cstheme="minorHAnsi"/>
          <w:b/>
          <w:bCs/>
          <w:sz w:val="24"/>
          <w:szCs w:val="24"/>
        </w:rPr>
        <w:t xml:space="preserve">mart </w:t>
      </w:r>
      <w:r w:rsidR="00FD13A8">
        <w:rPr>
          <w:rFonts w:cstheme="minorHAnsi"/>
          <w:b/>
          <w:bCs/>
          <w:sz w:val="24"/>
          <w:szCs w:val="24"/>
        </w:rPr>
        <w:t>C</w:t>
      </w:r>
      <w:r w:rsidR="00354432" w:rsidRPr="00354432">
        <w:rPr>
          <w:rFonts w:cstheme="minorHAnsi"/>
          <w:b/>
          <w:bCs/>
          <w:sz w:val="24"/>
          <w:szCs w:val="24"/>
        </w:rPr>
        <w:t>ity HAWE TELEKOM</w:t>
      </w:r>
    </w:p>
    <w:p w14:paraId="1E6B3C8F" w14:textId="22D3B622" w:rsidR="000B2AED" w:rsidRDefault="00354432" w:rsidP="00354432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354432">
        <w:rPr>
          <w:rFonts w:cstheme="minorHAnsi"/>
          <w:sz w:val="24"/>
          <w:szCs w:val="24"/>
        </w:rPr>
        <w:t>Oferta H</w:t>
      </w:r>
      <w:r w:rsidR="00D52689">
        <w:rPr>
          <w:rFonts w:cstheme="minorHAnsi"/>
          <w:sz w:val="24"/>
          <w:szCs w:val="24"/>
        </w:rPr>
        <w:t>AWE</w:t>
      </w:r>
      <w:r w:rsidRPr="00354432">
        <w:rPr>
          <w:rFonts w:cstheme="minorHAnsi"/>
          <w:sz w:val="24"/>
          <w:szCs w:val="24"/>
        </w:rPr>
        <w:t xml:space="preserve"> T</w:t>
      </w:r>
      <w:r w:rsidR="00D52689">
        <w:rPr>
          <w:rFonts w:cstheme="minorHAnsi"/>
          <w:sz w:val="24"/>
          <w:szCs w:val="24"/>
        </w:rPr>
        <w:t>ELEKOM</w:t>
      </w:r>
      <w:r w:rsidRPr="00354432">
        <w:rPr>
          <w:rFonts w:cstheme="minorHAnsi"/>
          <w:sz w:val="24"/>
          <w:szCs w:val="24"/>
        </w:rPr>
        <w:t xml:space="preserve"> z zakresu </w:t>
      </w:r>
      <w:r w:rsidR="00FD13A8">
        <w:rPr>
          <w:rFonts w:cstheme="minorHAnsi"/>
          <w:sz w:val="24"/>
          <w:szCs w:val="24"/>
        </w:rPr>
        <w:t>S</w:t>
      </w:r>
      <w:r w:rsidRPr="00354432">
        <w:rPr>
          <w:rFonts w:cstheme="minorHAnsi"/>
          <w:sz w:val="24"/>
          <w:szCs w:val="24"/>
        </w:rPr>
        <w:t xml:space="preserve">mart </w:t>
      </w:r>
      <w:r w:rsidR="00FD13A8">
        <w:rPr>
          <w:rFonts w:cstheme="minorHAnsi"/>
          <w:sz w:val="24"/>
          <w:szCs w:val="24"/>
        </w:rPr>
        <w:t>C</w:t>
      </w:r>
      <w:r w:rsidRPr="00354432">
        <w:rPr>
          <w:rFonts w:cstheme="minorHAnsi"/>
          <w:sz w:val="24"/>
          <w:szCs w:val="24"/>
        </w:rPr>
        <w:t>ity obejmuje profesjonalne doradztwo techniczne, wykonywanie projektów technicznych, dostawę sprzętu renomowanych firm, wdrożenie kompletnych systemów „pod klucz”, szkolenia a także serwis gwarancyjny i pogwarancyjny</w:t>
      </w:r>
      <w:r w:rsidR="000B2AED">
        <w:rPr>
          <w:rFonts w:cstheme="minorHAnsi"/>
          <w:sz w:val="24"/>
          <w:szCs w:val="24"/>
        </w:rPr>
        <w:t>.</w:t>
      </w:r>
    </w:p>
    <w:p w14:paraId="36A55F80" w14:textId="78F0E8D8" w:rsidR="00354432" w:rsidRPr="00354432" w:rsidRDefault="000B2AED" w:rsidP="00354432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Jednym z pierwszych projektów</w:t>
      </w:r>
      <w:r w:rsidR="000A11D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nad którymi</w:t>
      </w:r>
      <w:r w:rsidR="00237C74">
        <w:rPr>
          <w:rFonts w:cstheme="minorHAnsi"/>
          <w:sz w:val="24"/>
          <w:szCs w:val="24"/>
        </w:rPr>
        <w:t xml:space="preserve"> spółka</w:t>
      </w:r>
      <w:r>
        <w:rPr>
          <w:rFonts w:cstheme="minorHAnsi"/>
          <w:sz w:val="24"/>
          <w:szCs w:val="24"/>
        </w:rPr>
        <w:t xml:space="preserve"> pracuje</w:t>
      </w:r>
      <w:r w:rsidR="000A11D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będzie dostarczenie systemów  inteligentnego monitoringu wizyjnego dla kilku miast w Polsce oraz przygotowanie oferty </w:t>
      </w:r>
      <w:r w:rsidR="003E3D60">
        <w:rPr>
          <w:rFonts w:cstheme="minorHAnsi"/>
          <w:sz w:val="24"/>
          <w:szCs w:val="24"/>
        </w:rPr>
        <w:t>na sprzedaż i uruchomienie zarządzanego, w pełni inteligentnego systemu nadzoru dla systemów oświetlenia ulicznego LED.</w:t>
      </w:r>
      <w:r w:rsidR="005F03A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14:paraId="6EDCF3D1" w14:textId="3326BF1D" w:rsidR="00B9767A" w:rsidRPr="00354432" w:rsidRDefault="00B9767A" w:rsidP="00354432">
      <w:pPr>
        <w:spacing w:before="120" w:after="0" w:line="276" w:lineRule="auto"/>
        <w:jc w:val="center"/>
        <w:rPr>
          <w:rFonts w:cstheme="minorHAnsi"/>
          <w:sz w:val="24"/>
          <w:szCs w:val="24"/>
        </w:rPr>
      </w:pPr>
      <w:r w:rsidRPr="00354432">
        <w:rPr>
          <w:rFonts w:cstheme="minorHAnsi"/>
          <w:sz w:val="24"/>
          <w:szCs w:val="24"/>
        </w:rPr>
        <w:t>***</w:t>
      </w:r>
    </w:p>
    <w:p w14:paraId="2D828E7D" w14:textId="77777777" w:rsidR="00B9767A" w:rsidRPr="00354432" w:rsidRDefault="00B9767A" w:rsidP="00354432">
      <w:pPr>
        <w:spacing w:before="12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54432">
        <w:rPr>
          <w:rFonts w:cstheme="minorHAnsi"/>
          <w:sz w:val="24"/>
          <w:szCs w:val="24"/>
        </w:rPr>
        <w:t>HAWE Telekom jest właścicielem nowoczesnej ogólnopolskiej sieci światłowodowej o długości ponad 4 tys. km, w ramach której świadczy hurtowe usługi transmisji danych, dostępu do Internetu, IPTV oraz dzierżawy włókien światłowodowych ponad 100 krajowym oraz międzynarodowym operatorom telekomunikacyjnym.</w:t>
      </w:r>
    </w:p>
    <w:p w14:paraId="04A12B1A" w14:textId="77777777" w:rsidR="00B9767A" w:rsidRPr="00354432" w:rsidRDefault="00B9767A" w:rsidP="00354432">
      <w:pPr>
        <w:spacing w:before="120"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5FF482E" w14:textId="77777777" w:rsidR="00B9767A" w:rsidRPr="00354432" w:rsidRDefault="00B9767A" w:rsidP="00354432">
      <w:pPr>
        <w:jc w:val="both"/>
        <w:rPr>
          <w:rFonts w:cstheme="minorHAnsi"/>
          <w:sz w:val="24"/>
          <w:szCs w:val="24"/>
        </w:rPr>
      </w:pPr>
    </w:p>
    <w:sectPr w:rsidR="00B9767A" w:rsidRPr="00354432" w:rsidSect="00275E31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4CE2D" w14:textId="77777777" w:rsidR="00360A93" w:rsidRDefault="00360A93" w:rsidP="00275E31">
      <w:pPr>
        <w:spacing w:after="0" w:line="240" w:lineRule="auto"/>
      </w:pPr>
      <w:r>
        <w:separator/>
      </w:r>
    </w:p>
  </w:endnote>
  <w:endnote w:type="continuationSeparator" w:id="0">
    <w:p w14:paraId="523E6F12" w14:textId="77777777" w:rsidR="00360A93" w:rsidRDefault="00360A93" w:rsidP="0027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759F" w14:textId="77777777" w:rsidR="00CB377C" w:rsidRDefault="00CB377C" w:rsidP="00CB377C">
    <w:pPr>
      <w:pStyle w:val="Stopka"/>
      <w:pBdr>
        <w:top w:val="single" w:sz="4" w:space="1" w:color="C00000"/>
      </w:pBdr>
      <w:rPr>
        <w:color w:val="C0000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B7A9" w14:textId="77777777" w:rsidR="00360A93" w:rsidRDefault="00360A93" w:rsidP="00275E31">
      <w:pPr>
        <w:spacing w:after="0" w:line="240" w:lineRule="auto"/>
      </w:pPr>
      <w:r>
        <w:separator/>
      </w:r>
    </w:p>
  </w:footnote>
  <w:footnote w:type="continuationSeparator" w:id="0">
    <w:p w14:paraId="342B68A7" w14:textId="77777777" w:rsidR="00360A93" w:rsidRDefault="00360A93" w:rsidP="0027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590F" w14:textId="77777777" w:rsidR="00275E31" w:rsidRDefault="00275E31">
    <w:pPr>
      <w:pStyle w:val="Nagwek"/>
    </w:pPr>
  </w:p>
  <w:p w14:paraId="62245110" w14:textId="77777777" w:rsidR="00275E31" w:rsidRDefault="00275E31" w:rsidP="00275E31">
    <w:pPr>
      <w:pStyle w:val="Nagwek"/>
      <w:ind w:left="-1134"/>
    </w:pPr>
    <w:r>
      <w:rPr>
        <w:noProof/>
        <w:lang w:eastAsia="pl-PL"/>
      </w:rPr>
      <w:drawing>
        <wp:inline distT="0" distB="0" distL="0" distR="0" wp14:anchorId="6E9679FF" wp14:editId="1DD3313C">
          <wp:extent cx="2179930" cy="4053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WE-teleko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69" cy="41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05"/>
    <w:rsid w:val="0001565B"/>
    <w:rsid w:val="000631F9"/>
    <w:rsid w:val="0007594A"/>
    <w:rsid w:val="00087D1B"/>
    <w:rsid w:val="000A093B"/>
    <w:rsid w:val="000A11D9"/>
    <w:rsid w:val="000A264C"/>
    <w:rsid w:val="000B1B68"/>
    <w:rsid w:val="000B2AED"/>
    <w:rsid w:val="000B788F"/>
    <w:rsid w:val="000B7D52"/>
    <w:rsid w:val="000C0557"/>
    <w:rsid w:val="000F12DA"/>
    <w:rsid w:val="00116735"/>
    <w:rsid w:val="00120D5A"/>
    <w:rsid w:val="00130ADD"/>
    <w:rsid w:val="00167936"/>
    <w:rsid w:val="0017681F"/>
    <w:rsid w:val="001A6368"/>
    <w:rsid w:val="001B3470"/>
    <w:rsid w:val="001C6FE0"/>
    <w:rsid w:val="0022443B"/>
    <w:rsid w:val="00231CC8"/>
    <w:rsid w:val="00237C74"/>
    <w:rsid w:val="00245949"/>
    <w:rsid w:val="002526BE"/>
    <w:rsid w:val="002617BD"/>
    <w:rsid w:val="0026188F"/>
    <w:rsid w:val="00273ED8"/>
    <w:rsid w:val="00275E31"/>
    <w:rsid w:val="002C431F"/>
    <w:rsid w:val="002E4E0F"/>
    <w:rsid w:val="00307944"/>
    <w:rsid w:val="0031333C"/>
    <w:rsid w:val="003243E0"/>
    <w:rsid w:val="0035350A"/>
    <w:rsid w:val="00354432"/>
    <w:rsid w:val="00360A93"/>
    <w:rsid w:val="00367D19"/>
    <w:rsid w:val="00377EC1"/>
    <w:rsid w:val="0039323C"/>
    <w:rsid w:val="003A32B5"/>
    <w:rsid w:val="003A63C5"/>
    <w:rsid w:val="003C121E"/>
    <w:rsid w:val="003C7CF4"/>
    <w:rsid w:val="003E3D60"/>
    <w:rsid w:val="00412D24"/>
    <w:rsid w:val="00421B9C"/>
    <w:rsid w:val="00431258"/>
    <w:rsid w:val="00485A4C"/>
    <w:rsid w:val="004B2657"/>
    <w:rsid w:val="004B2913"/>
    <w:rsid w:val="004C17C2"/>
    <w:rsid w:val="004C4E85"/>
    <w:rsid w:val="004C54FE"/>
    <w:rsid w:val="004C78EA"/>
    <w:rsid w:val="004D0E11"/>
    <w:rsid w:val="004F3413"/>
    <w:rsid w:val="004F72DF"/>
    <w:rsid w:val="004F7777"/>
    <w:rsid w:val="005214D2"/>
    <w:rsid w:val="0053503B"/>
    <w:rsid w:val="005555EF"/>
    <w:rsid w:val="00592C0F"/>
    <w:rsid w:val="005D163C"/>
    <w:rsid w:val="005D5F5F"/>
    <w:rsid w:val="005D74B9"/>
    <w:rsid w:val="005E16E7"/>
    <w:rsid w:val="005E5818"/>
    <w:rsid w:val="005F03A1"/>
    <w:rsid w:val="005F2C78"/>
    <w:rsid w:val="00617311"/>
    <w:rsid w:val="00624148"/>
    <w:rsid w:val="00631A19"/>
    <w:rsid w:val="00633FA9"/>
    <w:rsid w:val="00650ED7"/>
    <w:rsid w:val="00665D79"/>
    <w:rsid w:val="006740C2"/>
    <w:rsid w:val="006B6293"/>
    <w:rsid w:val="006C09AC"/>
    <w:rsid w:val="006C776E"/>
    <w:rsid w:val="006D2451"/>
    <w:rsid w:val="006E4B2A"/>
    <w:rsid w:val="006F61E0"/>
    <w:rsid w:val="00715F66"/>
    <w:rsid w:val="007412BE"/>
    <w:rsid w:val="0075749E"/>
    <w:rsid w:val="007827C9"/>
    <w:rsid w:val="007A3554"/>
    <w:rsid w:val="007E5CEA"/>
    <w:rsid w:val="007E628E"/>
    <w:rsid w:val="007F128C"/>
    <w:rsid w:val="008053C4"/>
    <w:rsid w:val="008056B5"/>
    <w:rsid w:val="00806E0A"/>
    <w:rsid w:val="0085288F"/>
    <w:rsid w:val="00857CF8"/>
    <w:rsid w:val="00862A55"/>
    <w:rsid w:val="008701D0"/>
    <w:rsid w:val="00871C88"/>
    <w:rsid w:val="008A6674"/>
    <w:rsid w:val="008B02DE"/>
    <w:rsid w:val="008B7F71"/>
    <w:rsid w:val="008C0964"/>
    <w:rsid w:val="008F3041"/>
    <w:rsid w:val="00906638"/>
    <w:rsid w:val="00934706"/>
    <w:rsid w:val="009431DD"/>
    <w:rsid w:val="00945E52"/>
    <w:rsid w:val="00964E63"/>
    <w:rsid w:val="00965A9D"/>
    <w:rsid w:val="00974784"/>
    <w:rsid w:val="009A2D3D"/>
    <w:rsid w:val="009B0126"/>
    <w:rsid w:val="009B0980"/>
    <w:rsid w:val="009C4BD9"/>
    <w:rsid w:val="009D128F"/>
    <w:rsid w:val="009D1ACD"/>
    <w:rsid w:val="009D66B3"/>
    <w:rsid w:val="009E29C3"/>
    <w:rsid w:val="009E66B3"/>
    <w:rsid w:val="00A17A37"/>
    <w:rsid w:val="00A446E5"/>
    <w:rsid w:val="00A7562A"/>
    <w:rsid w:val="00A80987"/>
    <w:rsid w:val="00A85486"/>
    <w:rsid w:val="00A859B4"/>
    <w:rsid w:val="00A95487"/>
    <w:rsid w:val="00AB25CA"/>
    <w:rsid w:val="00AC6874"/>
    <w:rsid w:val="00AD042E"/>
    <w:rsid w:val="00AE4678"/>
    <w:rsid w:val="00B10E1D"/>
    <w:rsid w:val="00B15E28"/>
    <w:rsid w:val="00B54752"/>
    <w:rsid w:val="00B574D8"/>
    <w:rsid w:val="00B65F4A"/>
    <w:rsid w:val="00B679DA"/>
    <w:rsid w:val="00B715FE"/>
    <w:rsid w:val="00B7370B"/>
    <w:rsid w:val="00B90161"/>
    <w:rsid w:val="00B9767A"/>
    <w:rsid w:val="00BB06DE"/>
    <w:rsid w:val="00C009A7"/>
    <w:rsid w:val="00C00F4F"/>
    <w:rsid w:val="00C233B5"/>
    <w:rsid w:val="00C26986"/>
    <w:rsid w:val="00C355FE"/>
    <w:rsid w:val="00C538E1"/>
    <w:rsid w:val="00C5580E"/>
    <w:rsid w:val="00C738C6"/>
    <w:rsid w:val="00C81405"/>
    <w:rsid w:val="00C91D33"/>
    <w:rsid w:val="00CA04D2"/>
    <w:rsid w:val="00CA1776"/>
    <w:rsid w:val="00CA2B7A"/>
    <w:rsid w:val="00CA4C52"/>
    <w:rsid w:val="00CB377C"/>
    <w:rsid w:val="00CB5491"/>
    <w:rsid w:val="00CE6DD3"/>
    <w:rsid w:val="00CF2283"/>
    <w:rsid w:val="00D448FF"/>
    <w:rsid w:val="00D52689"/>
    <w:rsid w:val="00D57DF6"/>
    <w:rsid w:val="00D64931"/>
    <w:rsid w:val="00D816D9"/>
    <w:rsid w:val="00DB22EC"/>
    <w:rsid w:val="00DB3D21"/>
    <w:rsid w:val="00DC2891"/>
    <w:rsid w:val="00DD145E"/>
    <w:rsid w:val="00DE340D"/>
    <w:rsid w:val="00DE3BEF"/>
    <w:rsid w:val="00E337CE"/>
    <w:rsid w:val="00E45EA9"/>
    <w:rsid w:val="00E54356"/>
    <w:rsid w:val="00E57E6F"/>
    <w:rsid w:val="00E6371B"/>
    <w:rsid w:val="00E664C9"/>
    <w:rsid w:val="00E74988"/>
    <w:rsid w:val="00E82E9D"/>
    <w:rsid w:val="00E83A38"/>
    <w:rsid w:val="00E9239D"/>
    <w:rsid w:val="00EB09FA"/>
    <w:rsid w:val="00EC0DB5"/>
    <w:rsid w:val="00F01883"/>
    <w:rsid w:val="00F159B8"/>
    <w:rsid w:val="00F22DA6"/>
    <w:rsid w:val="00F23748"/>
    <w:rsid w:val="00F309EE"/>
    <w:rsid w:val="00F56328"/>
    <w:rsid w:val="00F83FE1"/>
    <w:rsid w:val="00F933CE"/>
    <w:rsid w:val="00FB4077"/>
    <w:rsid w:val="00FD13A8"/>
    <w:rsid w:val="00FF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5BAF"/>
  <w15:docId w15:val="{08B0DB4A-4B01-4EB5-A593-6FA894F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4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E31"/>
  </w:style>
  <w:style w:type="paragraph" w:styleId="Stopka">
    <w:name w:val="footer"/>
    <w:basedOn w:val="Normalny"/>
    <w:link w:val="StopkaZnak"/>
    <w:uiPriority w:val="99"/>
    <w:unhideWhenUsed/>
    <w:rsid w:val="0027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E31"/>
  </w:style>
  <w:style w:type="character" w:styleId="Pogrubienie">
    <w:name w:val="Strong"/>
    <w:basedOn w:val="Domylnaczcionkaakapitu"/>
    <w:uiPriority w:val="22"/>
    <w:qFormat/>
    <w:rsid w:val="003243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7D1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87D1B"/>
    <w:rPr>
      <w:color w:val="808080"/>
      <w:shd w:val="clear" w:color="auto" w:fill="E6E6E6"/>
    </w:rPr>
  </w:style>
  <w:style w:type="character" w:styleId="Wyrnieniedelikatne">
    <w:name w:val="Subtle Emphasis"/>
    <w:basedOn w:val="Domylnaczcionkaakapitu"/>
    <w:uiPriority w:val="19"/>
    <w:qFormat/>
    <w:rsid w:val="007E5CEA"/>
    <w:rPr>
      <w:i/>
      <w:iCs/>
      <w:color w:val="404040" w:themeColor="text1" w:themeTint="BF"/>
    </w:rPr>
  </w:style>
  <w:style w:type="paragraph" w:customStyle="1" w:styleId="Tekstwstpniesformatowany">
    <w:name w:val="Tekst wstępnie sformatowany"/>
    <w:basedOn w:val="Normalny"/>
    <w:rsid w:val="00354432"/>
    <w:pPr>
      <w:widowControl w:val="0"/>
      <w:suppressAutoHyphens/>
      <w:spacing w:after="0" w:line="240" w:lineRule="auto"/>
    </w:pPr>
    <w:rPr>
      <w:rFonts w:ascii="Times New Roman" w:eastAsia="NSimSun" w:hAnsi="Times New Roman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Strużkiewicz</dc:creator>
  <cp:lastModifiedBy>Michał Michalski</cp:lastModifiedBy>
  <cp:revision>3</cp:revision>
  <cp:lastPrinted>2017-09-04T12:00:00Z</cp:lastPrinted>
  <dcterms:created xsi:type="dcterms:W3CDTF">2019-07-24T11:52:00Z</dcterms:created>
  <dcterms:modified xsi:type="dcterms:W3CDTF">2019-07-25T06:01:00Z</dcterms:modified>
</cp:coreProperties>
</file>